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>
          <w:sz w:val="22"/>
          <w:szCs w:val="22"/>
        </w:rPr>
      </w:pPr>
      <w:r>
        <w:rPr>
          <w:rFonts w:cs="Noto Sans" w:ascii="Noto Sans" w:hAnsi="Noto Sans"/>
          <w:b/>
          <w:sz w:val="22"/>
          <w:szCs w:val="22"/>
        </w:rPr>
        <w:t>FICHA TÉCNICA INDIVIDUAL</w:t>
      </w:r>
    </w:p>
    <w:tbl>
      <w:tblPr>
        <w:tblW w:w="1036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290"/>
        <w:gridCol w:w="165"/>
        <w:gridCol w:w="1648"/>
        <w:gridCol w:w="1544"/>
        <w:gridCol w:w="266"/>
        <w:gridCol w:w="3454"/>
      </w:tblGrid>
      <w:tr>
        <w:trPr>
          <w:trHeight w:val="357" w:hRule="atLeast"/>
        </w:trPr>
        <w:tc>
          <w:tcPr>
            <w:tcW w:w="3290" w:type="dxa"/>
            <w:vMerge w:val="restart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cs="Noto Sans" w:ascii="Noto Sans" w:hAnsi="Noto Sans"/>
                <w:sz w:val="20"/>
                <w:szCs w:val="20"/>
              </w:rPr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191770</wp:posOffset>
                  </wp:positionV>
                  <wp:extent cx="1951990" cy="716915"/>
                  <wp:effectExtent l="0" t="0" r="0" b="0"/>
                  <wp:wrapSquare wrapText="largest"/>
                  <wp:docPr id="1" name="Imagen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990" cy="716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 w:val="false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cs="Noto Sans" w:ascii="Noto Sans" w:hAnsi="Noto Sans"/>
                <w:sz w:val="16"/>
                <w:szCs w:val="16"/>
              </w:rPr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</w:rPr>
            </w:pPr>
            <w:r>
              <w:rPr>
                <w:rFonts w:cs="Noto Sans" w:ascii="Noto Sans" w:hAnsi="Noto Sans"/>
                <w:sz w:val="20"/>
                <w:szCs w:val="20"/>
              </w:rPr>
              <w:t>Persona Candidata:</w:t>
            </w:r>
          </w:p>
        </w:tc>
        <w:tc>
          <w:tcPr>
            <w:tcW w:w="5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cs="Noto Sans" w:ascii="Noto Sans" w:hAnsi="Noto Sans"/>
                <w:sz w:val="20"/>
                <w:szCs w:val="20"/>
              </w:rPr>
            </w:r>
          </w:p>
        </w:tc>
      </w:tr>
      <w:tr>
        <w:trPr>
          <w:trHeight w:val="175" w:hRule="atLeast"/>
        </w:trPr>
        <w:tc>
          <w:tcPr>
            <w:tcW w:w="3290" w:type="dxa"/>
            <w:vMerge w:val="continue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cs="Noto Sans" w:ascii="Noto Sans" w:hAnsi="Noto Sans"/>
                <w:sz w:val="20"/>
                <w:szCs w:val="20"/>
              </w:rPr>
            </w:r>
          </w:p>
        </w:tc>
        <w:tc>
          <w:tcPr>
            <w:tcW w:w="18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</w:rPr>
            </w:pPr>
            <w:r>
              <w:rPr>
                <w:rFonts w:cs="Noto Sans" w:ascii="Noto Sans" w:hAnsi="Noto Sans"/>
                <w:sz w:val="20"/>
                <w:szCs w:val="20"/>
              </w:rPr>
              <w:t xml:space="preserve">Categoría: </w:t>
            </w: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bCs/>
                <w:sz w:val="22"/>
                <w:szCs w:val="22"/>
              </w:rPr>
              <w:t>Individual</w:t>
            </w:r>
          </w:p>
        </w:tc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</w:rPr>
            </w:pPr>
            <w:r>
              <w:rPr>
                <w:rFonts w:cs="Noto Sans" w:ascii="Noto Sans" w:hAnsi="Noto Sans"/>
                <w:sz w:val="20"/>
                <w:szCs w:val="20"/>
              </w:rPr>
              <w:t xml:space="preserve">Estado: </w:t>
            </w:r>
          </w:p>
        </w:tc>
      </w:tr>
      <w:tr>
        <w:trPr>
          <w:trHeight w:val="175" w:hRule="atLeast"/>
        </w:trPr>
        <w:tc>
          <w:tcPr>
            <w:tcW w:w="3290" w:type="dxa"/>
            <w:vMerge w:val="continue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cs="Noto Sans" w:ascii="Noto Sans" w:hAnsi="Noto Sans"/>
                <w:sz w:val="20"/>
                <w:szCs w:val="20"/>
              </w:rPr>
            </w:r>
          </w:p>
        </w:tc>
        <w:tc>
          <w:tcPr>
            <w:tcW w:w="18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cs="Noto Sans" w:ascii="Noto Sans" w:hAnsi="Noto Sans"/>
                <w:sz w:val="20"/>
                <w:szCs w:val="20"/>
              </w:rPr>
            </w:r>
          </w:p>
        </w:tc>
        <w:tc>
          <w:tcPr>
            <w:tcW w:w="15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b/>
                <w:b/>
                <w:bCs/>
              </w:rPr>
            </w:pPr>
            <w:r>
              <w:rPr>
                <w:rFonts w:cs="Noto Sans" w:ascii="Noto Sans" w:hAnsi="Noto Sans"/>
                <w:b/>
                <w:bCs/>
              </w:rPr>
            </w:r>
          </w:p>
        </w:tc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cs="Noto Sans" w:ascii="Noto Sans" w:hAnsi="Noto Sans"/>
                <w:sz w:val="20"/>
                <w:szCs w:val="20"/>
              </w:rPr>
              <w:t>Folio:</w:t>
            </w:r>
          </w:p>
        </w:tc>
      </w:tr>
      <w:tr>
        <w:trPr>
          <w:trHeight w:val="667" w:hRule="atLeast"/>
        </w:trPr>
        <w:tc>
          <w:tcPr>
            <w:tcW w:w="3290" w:type="dxa"/>
            <w:vMerge w:val="continue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cs="Noto Sans" w:ascii="Noto Sans" w:hAnsi="Noto Sans"/>
                <w:sz w:val="20"/>
                <w:szCs w:val="20"/>
              </w:rPr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</w:rPr>
            </w:pPr>
            <w:r>
              <w:rPr>
                <w:rFonts w:cs="Noto Sans" w:ascii="Noto Sans" w:hAnsi="Noto Sans"/>
                <w:sz w:val="20"/>
                <w:szCs w:val="20"/>
              </w:rPr>
              <w:t>Propuesto</w:t>
            </w:r>
          </w:p>
          <w:p>
            <w:pPr>
              <w:pStyle w:val="Normal"/>
              <w:widowControl w:val="false"/>
              <w:rPr>
                <w:rFonts w:ascii="Noto Sans" w:hAnsi="Noto Sans" w:cs="Noto Sans"/>
              </w:rPr>
            </w:pPr>
            <w:r>
              <w:rPr>
                <w:rFonts w:cs="Noto Sans" w:ascii="Noto Sans" w:hAnsi="Noto Sans"/>
                <w:sz w:val="20"/>
                <w:szCs w:val="20"/>
              </w:rPr>
              <w:t>por:</w:t>
            </w:r>
          </w:p>
        </w:tc>
        <w:tc>
          <w:tcPr>
            <w:tcW w:w="5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cs="Noto Sans" w:ascii="Noto Sans" w:hAnsi="Noto Sans"/>
                <w:sz w:val="20"/>
                <w:szCs w:val="20"/>
              </w:rPr>
            </w:r>
          </w:p>
        </w:tc>
      </w:tr>
      <w:tr>
        <w:trPr/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</w:rPr>
            </w:pPr>
            <w:r>
              <w:rPr>
                <w:rFonts w:cs="Noto Sans" w:ascii="Noto Sans" w:hAnsi="Noto Sans"/>
                <w:b/>
                <w:bCs/>
                <w:sz w:val="20"/>
                <w:szCs w:val="22"/>
              </w:rPr>
              <w:t>Datos Generales</w:t>
            </w:r>
            <w:r>
              <w:rPr>
                <w:rFonts w:cs="Noto Sans" w:ascii="Noto Sans" w:hAnsi="Noto Sans"/>
                <w:sz w:val="15"/>
                <w:szCs w:val="15"/>
              </w:rPr>
              <w:t xml:space="preserve"> </w:t>
            </w:r>
            <w:r>
              <w:rPr>
                <w:rFonts w:cs="Noto Sans" w:ascii="Noto Sans" w:hAnsi="Noto Sans"/>
                <w:sz w:val="18"/>
                <w:szCs w:val="18"/>
              </w:rPr>
              <w:t>(</w:t>
            </w:r>
            <w:r>
              <w:rPr>
                <w:rFonts w:cs="Noto Sans" w:ascii="Noto Sans" w:hAnsi="Noto Sans"/>
                <w:b/>
                <w:bCs/>
                <w:sz w:val="18"/>
                <w:szCs w:val="18"/>
              </w:rPr>
              <w:t>Persona física:</w:t>
            </w:r>
            <w:r>
              <w:rPr>
                <w:rFonts w:cs="Noto Sans" w:ascii="Noto Sans" w:hAnsi="Noto Sans"/>
                <w:sz w:val="18"/>
                <w:szCs w:val="18"/>
              </w:rPr>
              <w:t xml:space="preserve"> </w:t>
            </w:r>
            <w:r>
              <w:rPr>
                <w:rFonts w:cs="Noto Sans" w:ascii="Noto Sans" w:hAnsi="Noto Sans"/>
                <w:sz w:val="18"/>
                <w:szCs w:val="18"/>
              </w:rPr>
              <w:t>Lugar y fecha de nacimiento, formación académica o profesional)</w:t>
            </w:r>
            <w:r>
              <w:rPr>
                <w:rFonts w:cs="Noto Sans" w:ascii="Noto Sans" w:hAnsi="Noto Sans"/>
                <w:sz w:val="15"/>
                <w:szCs w:val="15"/>
              </w:rPr>
              <w:t>.</w:t>
            </w:r>
          </w:p>
        </w:tc>
      </w:tr>
      <w:tr>
        <w:trPr/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Noto Sans" w:hAnsi="Noto Sans" w:cs="Noto Sans"/>
              </w:rPr>
            </w:pPr>
            <w:r>
              <w:rPr>
                <w:rFonts w:eastAsia="Arial" w:cs="Noto Sans" w:ascii="Noto Sans" w:hAnsi="Noto Sans"/>
                <w:sz w:val="22"/>
                <w:szCs w:val="22"/>
              </w:rPr>
              <w:t xml:space="preserve">                    </w:t>
            </w:r>
          </w:p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cs="Noto Sans"/>
              </w:rPr>
            </w:pPr>
            <w:r>
              <w:rPr>
                <w:rFonts w:cs="Noto Sans" w:ascii="Noto Sans" w:hAnsi="Noto Sans"/>
                <w:b/>
                <w:sz w:val="20"/>
                <w:szCs w:val="22"/>
              </w:rPr>
              <w:t>Trayectoria</w:t>
            </w:r>
            <w:r>
              <w:rPr>
                <w:rFonts w:cs="Noto Sans" w:ascii="Noto Sans" w:hAnsi="Noto Sans"/>
                <w:sz w:val="15"/>
                <w:szCs w:val="15"/>
                <w:lang w:val="es-MX" w:eastAsia="es-MX"/>
              </w:rPr>
              <w:t xml:space="preserve"> </w:t>
            </w:r>
            <w:r>
              <w:rPr>
                <w:rFonts w:cs="Noto Sans" w:ascii="Noto Sans" w:hAnsi="Noto Sans"/>
                <w:sz w:val="18"/>
                <w:szCs w:val="18"/>
                <w:lang w:val="es-MX" w:eastAsia="es-MX"/>
              </w:rPr>
              <w:t xml:space="preserve">(Experiencia en la realización de acciones, proyectos o programas ambientales de impacto y trascendencia en el desarrollo sustentable de México, a nivel estatal, regional o nacional. </w:t>
            </w:r>
            <w:r>
              <w:rPr>
                <w:rFonts w:eastAsia="Times New Roman" w:cs="Noto Sans" w:ascii="Noto Sans" w:hAnsi="Noto Sans"/>
                <w:color w:val="auto"/>
                <w:kern w:val="0"/>
                <w:sz w:val="18"/>
                <w:szCs w:val="18"/>
                <w:lang w:val="es-MX" w:eastAsia="es-MX" w:bidi="ar-SA"/>
              </w:rPr>
              <w:t>Con una trayectoria mínima de tres años).</w:t>
            </w:r>
          </w:p>
        </w:tc>
      </w:tr>
      <w:tr>
        <w:trPr/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  <w:lang w:val="es-MX" w:eastAsia="es-MX"/>
              </w:rPr>
            </w:pPr>
            <w:r>
              <w:rPr>
                <w:rFonts w:cs="Noto Sans" w:ascii="Noto Sans" w:hAnsi="Noto Sans"/>
                <w:sz w:val="22"/>
                <w:szCs w:val="22"/>
                <w:lang w:val="es-MX" w:eastAsia="es-MX"/>
              </w:rPr>
            </w:r>
          </w:p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MX" w:eastAsia="es-MX"/>
              </w:rPr>
            </w:pPr>
            <w:r>
              <w:rPr>
                <w:rFonts w:cs="Noto Sans" w:ascii="Noto Sans" w:hAnsi="Noto Sans"/>
                <w:sz w:val="22"/>
                <w:szCs w:val="22"/>
                <w:lang w:val="es-MX" w:eastAsia="es-MX"/>
              </w:rPr>
            </w:r>
          </w:p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MX" w:eastAsia="es-MX"/>
              </w:rPr>
            </w:pPr>
            <w:r>
              <w:rPr>
                <w:rFonts w:cs="Noto Sans" w:ascii="Noto Sans" w:hAnsi="Noto Sans"/>
                <w:sz w:val="22"/>
                <w:szCs w:val="22"/>
                <w:lang w:val="es-MX" w:eastAsia="es-MX"/>
              </w:rPr>
            </w:r>
          </w:p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cs="Noto Sans"/>
              </w:rPr>
            </w:pPr>
            <w:r>
              <w:rPr>
                <w:rFonts w:cs="Noto Sans" w:ascii="Noto Sans" w:hAnsi="Noto Sans"/>
                <w:b/>
                <w:bCs/>
                <w:sz w:val="20"/>
                <w:szCs w:val="20"/>
                <w:lang w:val="es-ES" w:eastAsia="zh-CN"/>
              </w:rPr>
              <w:t>Publicaciones y difusión ambiental.</w:t>
            </w:r>
            <w:r>
              <w:rPr>
                <w:rFonts w:cs="Noto Sans" w:ascii="Noto Sans" w:hAnsi="Noto Sans"/>
                <w:b/>
                <w:bCs/>
                <w:sz w:val="20"/>
                <w:szCs w:val="20"/>
                <w:lang w:val="es-MX"/>
              </w:rPr>
              <w:t xml:space="preserve"> </w:t>
            </w:r>
            <w:r>
              <w:rPr>
                <w:rFonts w:cs="Noto Sans" w:ascii="Noto Sans" w:hAnsi="Noto Sans"/>
                <w:bCs/>
                <w:sz w:val="18"/>
                <w:szCs w:val="18"/>
                <w:lang w:val="es-MX"/>
              </w:rPr>
              <w:t>(Materiales generados de manera independiente o con terceros: temas abordados, objetivos educativos planteados, enfoques teóricos utilizados, públicos meta, impactos, etcétera. Acciones de difusión realizadas: objetivos, lugares y periodos de ejecución, destinatarios, alianzas, resultados, etc.).</w:t>
            </w:r>
          </w:p>
        </w:tc>
      </w:tr>
      <w:tr>
        <w:trPr/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cs="Noto Sans"/>
              </w:rPr>
            </w:pPr>
            <w:r>
              <w:rPr>
                <w:rFonts w:cs="Noto Sans" w:ascii="Noto Sans" w:hAnsi="Noto Sans"/>
                <w:b/>
                <w:bCs/>
                <w:sz w:val="20"/>
                <w:szCs w:val="20"/>
              </w:rPr>
              <w:t>Aportación</w:t>
            </w:r>
            <w:r>
              <w:rPr>
                <w:rFonts w:cs="Noto Sans" w:ascii="Noto Sans" w:hAnsi="Noto Sans"/>
                <w:b/>
                <w:bCs/>
                <w:sz w:val="20"/>
                <w:szCs w:val="20"/>
                <w:lang w:val="es-MX"/>
              </w:rPr>
              <w:t xml:space="preserve"> </w:t>
            </w:r>
            <w:r>
              <w:rPr>
                <w:rFonts w:cs="Noto Sans" w:ascii="Noto Sans" w:hAnsi="Noto Sans"/>
                <w:sz w:val="18"/>
                <w:szCs w:val="18"/>
                <w:lang w:val="es-MX"/>
              </w:rPr>
              <w:t>(Originalidad, creatividad y grado de innovación de las acciones realizadas. Posibilidad de replicar los proyectos realizados en contextos con problemáticas socioambientales).</w:t>
            </w:r>
          </w:p>
        </w:tc>
      </w:tr>
      <w:tr>
        <w:trPr/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cs="Noto Sans"/>
              </w:rPr>
            </w:pPr>
            <w:r>
              <w:rPr>
                <w:rFonts w:cs="Noto Sans" w:ascii="Noto Sans" w:hAnsi="Noto Sans"/>
                <w:b/>
                <w:bCs/>
                <w:sz w:val="20"/>
                <w:szCs w:val="20"/>
              </w:rPr>
              <w:t>Méritos y reconocimientos</w:t>
            </w:r>
            <w:r>
              <w:rPr>
                <w:rFonts w:cs="Noto Sans" w:ascii="Noto Sans" w:hAnsi="Noto Sans"/>
                <w:sz w:val="15"/>
                <w:szCs w:val="15"/>
              </w:rPr>
              <w:t xml:space="preserve"> </w:t>
            </w:r>
            <w:r>
              <w:rPr>
                <w:rFonts w:cs="Noto Sans" w:ascii="Noto Sans" w:hAnsi="Noto Sans"/>
                <w:sz w:val="18"/>
                <w:szCs w:val="18"/>
              </w:rPr>
              <w:t>(Premios y reconocimientos obtenidos en los ámbitos local, estatal, nacional e internacional).</w:t>
            </w:r>
          </w:p>
        </w:tc>
      </w:tr>
      <w:tr>
        <w:trPr/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1036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cs="Noto Sans"/>
              </w:rPr>
            </w:pPr>
            <w:r>
              <w:rPr>
                <w:rFonts w:cs="Noto Sans" w:ascii="Noto Sans" w:hAnsi="Noto Sans"/>
                <w:b/>
                <w:bCs/>
                <w:sz w:val="20"/>
                <w:szCs w:val="20"/>
              </w:rPr>
              <w:t>Evidencias</w:t>
            </w:r>
            <w:r>
              <w:rPr>
                <w:rFonts w:cs="Noto Sans" w:ascii="Noto Sans" w:hAnsi="Noto Sans"/>
                <w:sz w:val="20"/>
                <w:szCs w:val="22"/>
              </w:rPr>
              <w:t xml:space="preserve"> </w:t>
            </w:r>
            <w:r>
              <w:rPr>
                <w:rFonts w:cs="Noto Sans" w:ascii="Noto Sans" w:hAnsi="Noto Sans"/>
                <w:sz w:val="18"/>
                <w:szCs w:val="18"/>
              </w:rPr>
              <w:t>(Ligas a sitios web y de YouTube, así como materiales digitales que se envían para avalar la información proporcionada).</w:t>
            </w:r>
          </w:p>
        </w:tc>
      </w:tr>
      <w:tr>
        <w:trPr/>
        <w:tc>
          <w:tcPr>
            <w:tcW w:w="1036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3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Noto Sans" w:hAnsi="Noto Sans" w:cs="Noto Sans"/>
                <w:b/>
                <w:b/>
                <w:bCs/>
                <w:sz w:val="20"/>
                <w:szCs w:val="20"/>
              </w:rPr>
            </w:pPr>
            <w:r>
              <w:rPr>
                <w:rFonts w:cs="Noto Sans" w:ascii="Noto Sans" w:hAnsi="Noto Sans"/>
                <w:b/>
                <w:bCs/>
                <w:sz w:val="20"/>
                <w:szCs w:val="20"/>
              </w:rPr>
              <w:t>Teléfono</w:t>
            </w:r>
          </w:p>
          <w:p>
            <w:pPr>
              <w:pStyle w:val="Normal"/>
              <w:widowControl w:val="false"/>
              <w:jc w:val="center"/>
              <w:rPr>
                <w:rFonts w:ascii="Noto Sans" w:hAnsi="Noto Sans" w:cs="Noto Sans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 xml:space="preserve"> </w:t>
            </w:r>
            <w:r>
              <w:rPr>
                <w:rFonts w:cs="Noto Sans" w:ascii="Noto Sans" w:hAnsi="Noto Sans"/>
                <w:sz w:val="15"/>
                <w:szCs w:val="15"/>
              </w:rPr>
              <w:t>(con clave de larga distancia)</w:t>
            </w:r>
          </w:p>
        </w:tc>
        <w:tc>
          <w:tcPr>
            <w:tcW w:w="3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Noto Sans" w:hAnsi="Noto Sans" w:cs="Noto Sans"/>
                <w:b/>
                <w:b/>
                <w:bCs/>
                <w:sz w:val="20"/>
                <w:szCs w:val="20"/>
              </w:rPr>
            </w:pPr>
            <w:r>
              <w:rPr>
                <w:rFonts w:cs="Noto Sans" w:ascii="Noto Sans" w:hAnsi="Noto Sans"/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Noto Sans" w:hAnsi="Noto Sans" w:cs="Noto Sans"/>
                <w:b/>
                <w:b/>
                <w:bCs/>
                <w:sz w:val="20"/>
                <w:szCs w:val="20"/>
              </w:rPr>
            </w:pPr>
            <w:r>
              <w:rPr>
                <w:rFonts w:cs="Noto Sans" w:ascii="Noto Sans" w:hAnsi="Noto Sans"/>
                <w:b/>
                <w:bCs/>
                <w:sz w:val="20"/>
                <w:szCs w:val="20"/>
              </w:rPr>
              <w:t>Domicilio completo</w:t>
            </w:r>
          </w:p>
          <w:p>
            <w:pPr>
              <w:pStyle w:val="Normal"/>
              <w:widowControl w:val="false"/>
              <w:jc w:val="center"/>
              <w:rPr>
                <w:rFonts w:ascii="Noto Sans" w:hAnsi="Noto Sans" w:cs="Noto Sans"/>
                <w:sz w:val="15"/>
                <w:szCs w:val="15"/>
              </w:rPr>
            </w:pPr>
            <w:r>
              <w:rPr>
                <w:rFonts w:cs="Noto Sans" w:ascii="Noto Sans" w:hAnsi="Noto Sans"/>
                <w:sz w:val="15"/>
                <w:szCs w:val="15"/>
              </w:rPr>
              <w:t>(incluir código postal y localidad o municipio)</w:t>
            </w:r>
          </w:p>
        </w:tc>
      </w:tr>
      <w:tr>
        <w:trPr>
          <w:trHeight w:val="796" w:hRule="atLeast"/>
        </w:trPr>
        <w:tc>
          <w:tcPr>
            <w:tcW w:w="3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3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Noto Sans" w:hAnsi="Noto Sans" w:cs="Noto Sans"/>
          <w:b/>
          <w:b/>
          <w:bCs/>
          <w:sz w:val="20"/>
          <w:szCs w:val="22"/>
          <w:u w:val="single"/>
        </w:rPr>
      </w:pPr>
      <w:r>
        <w:rPr>
          <w:rFonts w:cs="Noto Sans" w:ascii="Noto Sans" w:hAnsi="Noto Sans"/>
          <w:b/>
          <w:bCs/>
          <w:sz w:val="20"/>
          <w:szCs w:val="22"/>
          <w:u w:val="single"/>
        </w:rPr>
      </w:r>
    </w:p>
    <w:p>
      <w:pPr>
        <w:pStyle w:val="Normal"/>
        <w:rPr>
          <w:sz w:val="22"/>
          <w:szCs w:val="22"/>
        </w:rPr>
      </w:pPr>
      <w:r>
        <w:rPr>
          <w:rFonts w:cs="Noto Sans" w:ascii="Noto Sans" w:hAnsi="Noto Sans"/>
          <w:b/>
          <w:bCs/>
          <w:sz w:val="22"/>
          <w:szCs w:val="22"/>
          <w:u w:val="single"/>
        </w:rPr>
        <w:t>Nota: Este documento no deberá ser mayor a 1 cuartilla</w:t>
      </w:r>
    </w:p>
    <w:sectPr>
      <w:type w:val="nextPage"/>
      <w:pgSz w:w="11906" w:h="16838"/>
      <w:pgMar w:left="900" w:right="1701" w:header="0" w:top="764" w:footer="0" w:bottom="71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Noto Sans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s-MX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MX" w:eastAsia="es-MX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s-ES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Symbol" w:hAnsi="Symbol" w:cs="Symbol"/>
    </w:rPr>
  </w:style>
  <w:style w:type="character" w:styleId="WW8Num1z2" w:customStyle="1">
    <w:name w:val="WW8Num1z2"/>
    <w:qFormat/>
    <w:rPr>
      <w:rFonts w:ascii="Courier New" w:hAnsi="Courier New" w:cs="Courier New"/>
    </w:rPr>
  </w:style>
  <w:style w:type="character" w:styleId="WW8Num1z3" w:customStyle="1">
    <w:name w:val="WW8Num1z3"/>
    <w:qFormat/>
    <w:rPr>
      <w:rFonts w:ascii="Wingdings" w:hAnsi="Wingdings" w:cs="Wingdings"/>
    </w:rPr>
  </w:style>
  <w:style w:type="character" w:styleId="Fuentedeprrafopredeter1" w:customStyle="1">
    <w:name w:val="Fuente de párrafo predeter.1"/>
    <w:qFormat/>
    <w:rPr/>
  </w:style>
  <w:style w:type="character" w:styleId="EncabezadoCar" w:customStyle="1">
    <w:name w:val="Encabezado Car"/>
    <w:qFormat/>
    <w:rPr>
      <w:sz w:val="24"/>
      <w:szCs w:val="24"/>
      <w:lang w:val="es-ES"/>
    </w:rPr>
  </w:style>
  <w:style w:type="character" w:styleId="PiedepginaCar" w:customStyle="1">
    <w:name w:val="Pie de página Car"/>
    <w:qFormat/>
    <w:rPr>
      <w:sz w:val="24"/>
      <w:szCs w:val="24"/>
      <w:lang w:val="es-ES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general">
    <w:name w:val="Title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Ttulo1" w:customStyle="1">
    <w:name w:val="Título1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beceraypie" w:customStyle="1">
    <w:name w:val="Cabecera y pie"/>
    <w:basedOn w:val="Normal"/>
    <w:qFormat/>
    <w:pPr>
      <w:suppressLineNumbers/>
      <w:tabs>
        <w:tab w:val="clear" w:pos="708"/>
        <w:tab w:val="center" w:pos="4986" w:leader="none"/>
        <w:tab w:val="right" w:pos="9972" w:leader="none"/>
      </w:tabs>
    </w:pPr>
    <w:rPr/>
  </w:style>
  <w:style w:type="paragraph" w:styleId="Cabecera">
    <w:name w:val="Header"/>
    <w:basedOn w:val="Normal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Contenidodelmarco" w:customStyle="1">
    <w:name w:val="Contenido del marco"/>
    <w:basedOn w:val="Normal"/>
    <w:qFormat/>
    <w:pPr/>
    <w:rPr/>
  </w:style>
  <w:style w:type="paragraph" w:styleId="Contenidodelatabla" w:customStyle="1">
    <w:name w:val="Contenido de la tabla"/>
    <w:basedOn w:val="Normal"/>
    <w:qFormat/>
    <w:pPr>
      <w:widowControl w:val="false"/>
      <w:suppressLineNumbers/>
    </w:pPr>
    <w:rPr/>
  </w:style>
  <w:style w:type="paragraph" w:styleId="Ttulodelatabla" w:customStyle="1">
    <w:name w:val="Título de la tabla"/>
    <w:basedOn w:val="Contenidodelatab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Application>LibreOffice/7.1.3.2$Windows_X86_64 LibreOffice_project/47f78053abe362b9384784d31a6e56f8511eb1c1</Application>
  <AppVersion>15.0000</AppVersion>
  <Pages>1</Pages>
  <Words>180</Words>
  <Characters>1206</Characters>
  <CharactersWithSpaces>1389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2025-06-05T22:12:00Z</dcterms:created>
  <dc:creator>invitado.cecadesu</dc:creator>
  <dc:description/>
  <dc:language>es-MX</dc:language>
  <cp:lastModifiedBy/>
  <cp:lastPrinted>2009-01-20T17:54:00Z</cp:lastPrinted>
  <dcterms:modified xsi:type="dcterms:W3CDTF">2026-06-12T11:43:35Z</dcterms:modified>
  <cp:revision>15</cp:revision>
  <dc:subject/>
  <dc:title>Folio: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