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718B" w:rsidRDefault="00780DAC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 xml:space="preserve">FICHA TÉCNICA </w:t>
      </w:r>
      <w:r>
        <w:rPr>
          <w:rFonts w:ascii="Noto Sans" w:hAnsi="Noto Sans" w:cs="Noto Sans"/>
          <w:b/>
          <w:bCs/>
          <w:sz w:val="22"/>
          <w:szCs w:val="22"/>
        </w:rPr>
        <w:t>INVESTIGADOR</w:t>
      </w:r>
    </w:p>
    <w:p w:rsidR="00B0718B" w:rsidRDefault="00B0718B">
      <w:pPr>
        <w:rPr>
          <w:rFonts w:ascii="Noto Sans" w:hAnsi="Noto Sans" w:cs="Noto Sans"/>
          <w:b/>
          <w:bCs/>
          <w:sz w:val="20"/>
          <w:szCs w:val="20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291"/>
        <w:gridCol w:w="165"/>
        <w:gridCol w:w="1365"/>
        <w:gridCol w:w="1827"/>
        <w:gridCol w:w="266"/>
        <w:gridCol w:w="3454"/>
      </w:tblGrid>
      <w:tr w:rsidR="00B0718B">
        <w:trPr>
          <w:trHeight w:val="357"/>
        </w:trPr>
        <w:tc>
          <w:tcPr>
            <w:tcW w:w="3290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snapToGrid w:val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71755</wp:posOffset>
                  </wp:positionV>
                  <wp:extent cx="1951990" cy="71691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0718B" w:rsidRDefault="00B0718B">
            <w:pPr>
              <w:widowControl w:val="0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Persona Candidata:</w:t>
            </w:r>
          </w:p>
        </w:tc>
        <w:tc>
          <w:tcPr>
            <w:tcW w:w="5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0718B">
        <w:trPr>
          <w:trHeight w:val="175"/>
        </w:trPr>
        <w:tc>
          <w:tcPr>
            <w:tcW w:w="329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Categoría: 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</w:rPr>
              <w:t>Investigador</w:t>
            </w:r>
          </w:p>
        </w:tc>
        <w:tc>
          <w:tcPr>
            <w:tcW w:w="37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Estado: </w:t>
            </w:r>
          </w:p>
        </w:tc>
      </w:tr>
      <w:tr w:rsidR="00B0718B">
        <w:trPr>
          <w:trHeight w:val="175"/>
        </w:trPr>
        <w:tc>
          <w:tcPr>
            <w:tcW w:w="329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rPr>
                <w:rFonts w:ascii="Noto Sans" w:hAnsi="Noto Sans" w:cs="Noto Sans"/>
                <w:b/>
                <w:bCs/>
              </w:rPr>
            </w:pPr>
          </w:p>
        </w:tc>
        <w:tc>
          <w:tcPr>
            <w:tcW w:w="37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Folio:</w:t>
            </w:r>
          </w:p>
        </w:tc>
      </w:tr>
      <w:tr w:rsidR="00B0718B">
        <w:tc>
          <w:tcPr>
            <w:tcW w:w="329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Propuesto</w:t>
            </w:r>
          </w:p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por:</w:t>
            </w:r>
          </w:p>
        </w:tc>
        <w:tc>
          <w:tcPr>
            <w:tcW w:w="5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>Datos Generales</w:t>
            </w:r>
            <w:r>
              <w:rPr>
                <w:rFonts w:ascii="Noto Sans" w:hAnsi="Noto Sans" w:cs="Noto Sans"/>
                <w:sz w:val="15"/>
                <w:szCs w:val="15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>Persona física: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lugar y fecha de nacimiento, formación académica).</w:t>
            </w: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780DAC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eastAsia="Arial" w:hAnsi="Noto Sans" w:cs="Noto Sans"/>
                <w:sz w:val="22"/>
                <w:szCs w:val="22"/>
              </w:rPr>
              <w:t xml:space="preserve">                    </w:t>
            </w: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 w:rsidP="00780DAC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sz w:val="20"/>
                <w:szCs w:val="22"/>
              </w:rPr>
              <w:t>Trayectoria</w:t>
            </w:r>
            <w:r>
              <w:rPr>
                <w:rFonts w:ascii="Noto Sans" w:hAnsi="Noto Sans" w:cs="Noto Sans"/>
                <w:sz w:val="15"/>
                <w:szCs w:val="15"/>
                <w:lang w:val="es-MX" w:eastAsia="es-MX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(Información general sobre la experiencia en investigación. Estudios, investigaciones y aportes al conocimiento ambiental con impacto y trascendencia a la s</w:t>
            </w:r>
            <w:bookmarkStart w:id="0" w:name="_GoBack"/>
            <w:bookmarkEnd w:id="0"/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 xml:space="preserve">ustentabilidad, así como su contribución a las políticas públicas del país.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Con una trayectoria míni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ma de tres años).</w:t>
            </w: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 w:rsidP="00780DAC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Publicaciones y difusión ambiental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>(Libros, artículos, tesis -autoría, coautoría, coordinación, etc.- u otros productos elaborados a partir de resultados de otros estudios e investigaciones, que contribuyan al entendimiento del campo ambiental y</w:t>
            </w:r>
            <w:r>
              <w:rPr>
                <w:rFonts w:ascii="Noto Sans" w:hAnsi="Noto Sans" w:cs="Noto Sans"/>
                <w:bCs/>
                <w:color w:val="C9211E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Noto Sans" w:hAnsi="Noto Sans" w:cs="Noto Sans"/>
                <w:bCs/>
                <w:color w:val="000000"/>
                <w:sz w:val="18"/>
                <w:szCs w:val="18"/>
                <w:lang w:val="es-MX"/>
              </w:rPr>
              <w:t>a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 xml:space="preserve"> su difusión).</w:t>
            </w: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Aportación</w:t>
            </w:r>
            <w:r>
              <w:rPr>
                <w:rFonts w:ascii="Noto Sans" w:hAnsi="Noto Sans" w:cs="Noto Sans"/>
                <w:bCs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</w:t>
            </w:r>
            <w:r>
              <w:rPr>
                <w:rFonts w:ascii="Noto Sans" w:hAnsi="Noto Sans" w:cs="Noto Sans"/>
                <w:sz w:val="18"/>
                <w:szCs w:val="18"/>
                <w:lang w:val="es-ES_tradnl"/>
              </w:rPr>
              <w:t>Impacto y</w:t>
            </w:r>
            <w:r>
              <w:rPr>
                <w:rFonts w:ascii="Noto Sans" w:hAnsi="Noto Sans" w:cs="Noto Sans"/>
                <w:sz w:val="18"/>
                <w:szCs w:val="18"/>
                <w:lang w:val="es-ES_tradnl"/>
              </w:rPr>
              <w:t xml:space="preserve"> trascendencia de las investigaciones y estudios para el desarrollo sustentable en México</w:t>
            </w:r>
            <w:r>
              <w:rPr>
                <w:rFonts w:ascii="Noto Sans" w:hAnsi="Noto Sans" w:cs="Noto Sans"/>
                <w:sz w:val="18"/>
                <w:szCs w:val="18"/>
                <w:lang w:val="es-MX"/>
              </w:rPr>
              <w:t>).</w:t>
            </w: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Méritos y reconocimientos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(Premios y reconocimientos obtenidos en los ámbitos local, estatal, nacional e internacional).</w:t>
            </w:r>
          </w:p>
        </w:tc>
      </w:tr>
      <w:tr w:rsidR="00B0718B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0718B"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Evidencias</w:t>
            </w:r>
            <w:r>
              <w:rPr>
                <w:rFonts w:ascii="Noto Sans" w:hAnsi="Noto Sans" w:cs="Noto Sans"/>
                <w:sz w:val="20"/>
                <w:szCs w:val="22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(Ligas a sitios web y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de YouTube, así como materiales digitales que se envían para avalar la información proporcionada).</w:t>
            </w:r>
          </w:p>
        </w:tc>
      </w:tr>
      <w:tr w:rsidR="00B0718B"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0718B"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Teléfono </w:t>
            </w:r>
          </w:p>
          <w:p w:rsidR="00B0718B" w:rsidRPr="00780DAC" w:rsidRDefault="00780DAC">
            <w:pPr>
              <w:widowControl w:val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80DAC">
              <w:rPr>
                <w:rFonts w:ascii="Noto Sans" w:hAnsi="Noto Sans" w:cs="Noto Sans"/>
                <w:sz w:val="18"/>
                <w:szCs w:val="18"/>
              </w:rPr>
              <w:t>(con clave de larga distancia)</w:t>
            </w: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780DAC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Domicilio completo</w:t>
            </w:r>
          </w:p>
          <w:p w:rsidR="00B0718B" w:rsidRPr="00780DAC" w:rsidRDefault="00780DAC">
            <w:pPr>
              <w:widowControl w:val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80DAC">
              <w:rPr>
                <w:rFonts w:ascii="Noto Sans" w:hAnsi="Noto Sans" w:cs="Noto Sans"/>
                <w:sz w:val="18"/>
                <w:szCs w:val="18"/>
              </w:rPr>
              <w:t>(incluir código postal y localidad o municipio)</w:t>
            </w:r>
          </w:p>
        </w:tc>
      </w:tr>
      <w:tr w:rsidR="00B0718B">
        <w:trPr>
          <w:trHeight w:val="796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B0718B" w:rsidRDefault="00B0718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18B" w:rsidRDefault="00B0718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B0718B" w:rsidRDefault="00B0718B">
      <w:pPr>
        <w:rPr>
          <w:rFonts w:ascii="Noto Sans" w:hAnsi="Noto Sans" w:cs="Noto Sans"/>
          <w:b/>
          <w:sz w:val="20"/>
          <w:szCs w:val="22"/>
          <w:u w:val="single"/>
        </w:rPr>
      </w:pPr>
    </w:p>
    <w:p w:rsidR="00B0718B" w:rsidRDefault="00780DAC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  <w:u w:val="single"/>
        </w:rPr>
        <w:t xml:space="preserve">Nota: Este </w:t>
      </w:r>
      <w:r>
        <w:rPr>
          <w:rFonts w:ascii="Noto Sans" w:hAnsi="Noto Sans" w:cs="Noto Sans"/>
          <w:b/>
          <w:bCs/>
          <w:sz w:val="22"/>
          <w:szCs w:val="22"/>
          <w:u w:val="single"/>
        </w:rPr>
        <w:t>documento no deberá ser mayor a 1 cuartilla</w:t>
      </w:r>
    </w:p>
    <w:sectPr w:rsidR="00B0718B">
      <w:pgSz w:w="11906" w:h="16838"/>
      <w:pgMar w:top="764" w:right="1701" w:bottom="719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8B"/>
    <w:rsid w:val="00780DAC"/>
    <w:rsid w:val="00B0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D2B1F1-7029-44B8-AC22-50DE3DDD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Folio:</vt:lpstr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Folio:</dc:title>
  <dc:subject/>
  <dc:creator>invitado.cecadesu</dc:creator>
  <dc:description/>
  <cp:lastModifiedBy>HILDA ORALIA GONZALEZ GARCIA</cp:lastModifiedBy>
  <cp:revision>2</cp:revision>
  <cp:lastPrinted>2009-01-20T17:54:00Z</cp:lastPrinted>
  <dcterms:created xsi:type="dcterms:W3CDTF">2026-07-01T17:00:00Z</dcterms:created>
  <dcterms:modified xsi:type="dcterms:W3CDTF">2026-07-01T17:00:00Z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